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8DC17" w14:textId="31D2F03F" w:rsidR="00984614" w:rsidRPr="00984614" w:rsidRDefault="00984614" w:rsidP="00984614">
      <w:pPr>
        <w:jc w:val="center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4734 SAYILI KAMU İHALE KANUNU’NUN 22’NCI MADDESI UYARINCA</w:t>
      </w:r>
    </w:p>
    <w:p w14:paraId="456AB22E" w14:textId="085D8855" w:rsidR="004B7CDF" w:rsidRPr="00984614" w:rsidRDefault="00D33B40" w:rsidP="00984614">
      <w:pPr>
        <w:jc w:val="center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DOĞRUDAN TEMİN</w:t>
      </w:r>
      <w:r w:rsidR="00B06527">
        <w:rPr>
          <w:rFonts w:ascii="Arial" w:hAnsi="Arial" w:cs="Arial"/>
          <w:b/>
          <w:bCs/>
        </w:rPr>
        <w:t xml:space="preserve"> YOLUYLA HİZMET ALIMI SÖZLEŞME TASARISI</w:t>
      </w:r>
    </w:p>
    <w:p w14:paraId="29425F69" w14:textId="77777777" w:rsidR="004B7CDF" w:rsidRPr="00984614" w:rsidRDefault="004B7CDF" w:rsidP="00984614">
      <w:pPr>
        <w:spacing w:line="240" w:lineRule="auto"/>
        <w:rPr>
          <w:rFonts w:ascii="Arial" w:hAnsi="Arial" w:cs="Arial"/>
        </w:rPr>
      </w:pPr>
    </w:p>
    <w:p w14:paraId="72530AAB" w14:textId="77777777" w:rsidR="004B7CDF" w:rsidRPr="00984614" w:rsidRDefault="00D33B40" w:rsidP="007E4DFF">
      <w:pPr>
        <w:spacing w:line="360" w:lineRule="auto"/>
        <w:ind w:firstLine="720"/>
        <w:rPr>
          <w:rFonts w:ascii="Arial" w:hAnsi="Arial" w:cs="Arial"/>
        </w:rPr>
      </w:pPr>
      <w:r w:rsidRPr="00984614">
        <w:rPr>
          <w:rFonts w:ascii="Arial" w:hAnsi="Arial" w:cs="Arial"/>
        </w:rPr>
        <w:t xml:space="preserve">Bu sözleşme, </w:t>
      </w:r>
      <w:bookmarkStart w:id="0" w:name="_Hlk221628197"/>
      <w:r w:rsidRPr="00984614">
        <w:rPr>
          <w:rFonts w:ascii="Arial" w:hAnsi="Arial" w:cs="Arial"/>
        </w:rPr>
        <w:t xml:space="preserve">4734 sayılı Kamu İhale Kanunu’nun 22’nci maddesi uyarınca </w:t>
      </w:r>
      <w:bookmarkEnd w:id="0"/>
      <w:r w:rsidRPr="00984614">
        <w:rPr>
          <w:rFonts w:ascii="Arial" w:hAnsi="Arial" w:cs="Arial"/>
        </w:rPr>
        <w:t>doğrudan temin yoluyla gerçekleştirilen hizmet alımına ilişkin olarak düzenlenmiştir.</w:t>
      </w:r>
    </w:p>
    <w:p w14:paraId="3C0035B1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1 – TARAFLAR</w:t>
      </w:r>
    </w:p>
    <w:p w14:paraId="6F18A1BD" w14:textId="7BA38D55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İdare: T.C. İskenderun Teknik Üniversitesi</w:t>
      </w:r>
      <w:r w:rsidR="00B06527">
        <w:rPr>
          <w:rFonts w:ascii="Arial" w:hAnsi="Arial" w:cs="Arial"/>
        </w:rPr>
        <w:t xml:space="preserve"> Yapi İşleri ve Teknik Daire Başkanlığı</w:t>
      </w:r>
    </w:p>
    <w:p w14:paraId="1F01B2B8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Yüklenici: ..............................................</w:t>
      </w:r>
      <w:bookmarkStart w:id="1" w:name="_GoBack"/>
      <w:bookmarkEnd w:id="1"/>
    </w:p>
    <w:p w14:paraId="5AA0C2AA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2 – SÖZLEŞMENİN KONUSU</w:t>
      </w:r>
    </w:p>
    <w:p w14:paraId="6458E7D2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Yangın Algılama Siste</w:t>
      </w:r>
      <w:r w:rsidRPr="00984614">
        <w:rPr>
          <w:rFonts w:ascii="Arial" w:hAnsi="Arial" w:cs="Arial"/>
        </w:rPr>
        <w:t>mleri Periyodik Bakım ve Kontrol Hizmet Alımı (parça hariç).</w:t>
      </w:r>
    </w:p>
    <w:p w14:paraId="55C3B4BC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3 – DAYANAK</w:t>
      </w:r>
    </w:p>
    <w:p w14:paraId="4FF96E8E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Bu sözleşme 4734 sayılı Kanun’un 22/d maddesi kapsamında doğrudan temin yöntemiyle yapılmıştır.</w:t>
      </w:r>
    </w:p>
    <w:p w14:paraId="0D5C20E8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4 – SÜRE</w:t>
      </w:r>
    </w:p>
    <w:p w14:paraId="22672240" w14:textId="5B5DA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Sözleşme süresi .....</w:t>
      </w:r>
      <w:r w:rsidR="003C26D1">
        <w:rPr>
          <w:rFonts w:ascii="Arial" w:hAnsi="Arial" w:cs="Arial"/>
        </w:rPr>
        <w:t>....</w:t>
      </w:r>
      <w:r w:rsidRPr="00984614">
        <w:rPr>
          <w:rFonts w:ascii="Arial" w:hAnsi="Arial" w:cs="Arial"/>
        </w:rPr>
        <w:t>./......</w:t>
      </w:r>
      <w:r w:rsidR="003C26D1">
        <w:rPr>
          <w:rFonts w:ascii="Arial" w:hAnsi="Arial" w:cs="Arial"/>
        </w:rPr>
        <w:t>...</w:t>
      </w:r>
      <w:r w:rsidRPr="00984614">
        <w:rPr>
          <w:rFonts w:ascii="Arial" w:hAnsi="Arial" w:cs="Arial"/>
        </w:rPr>
        <w:t>/20...</w:t>
      </w:r>
      <w:r w:rsidR="003C26D1">
        <w:rPr>
          <w:rFonts w:ascii="Arial" w:hAnsi="Arial" w:cs="Arial"/>
        </w:rPr>
        <w:t>....</w:t>
      </w:r>
      <w:r w:rsidRPr="00984614">
        <w:rPr>
          <w:rFonts w:ascii="Arial" w:hAnsi="Arial" w:cs="Arial"/>
        </w:rPr>
        <w:t>. – .....</w:t>
      </w:r>
      <w:r w:rsidR="003C26D1">
        <w:rPr>
          <w:rFonts w:ascii="Arial" w:hAnsi="Arial" w:cs="Arial"/>
        </w:rPr>
        <w:t>.....</w:t>
      </w:r>
      <w:r w:rsidRPr="00984614">
        <w:rPr>
          <w:rFonts w:ascii="Arial" w:hAnsi="Arial" w:cs="Arial"/>
        </w:rPr>
        <w:t>./</w:t>
      </w:r>
      <w:r w:rsidR="003C26D1">
        <w:rPr>
          <w:rFonts w:ascii="Arial" w:hAnsi="Arial" w:cs="Arial"/>
        </w:rPr>
        <w:t>……</w:t>
      </w:r>
      <w:r w:rsidRPr="00984614">
        <w:rPr>
          <w:rFonts w:ascii="Arial" w:hAnsi="Arial" w:cs="Arial"/>
        </w:rPr>
        <w:t>..</w:t>
      </w:r>
      <w:r w:rsidRPr="00984614">
        <w:rPr>
          <w:rFonts w:ascii="Arial" w:hAnsi="Arial" w:cs="Arial"/>
        </w:rPr>
        <w:t>../20</w:t>
      </w:r>
      <w:r w:rsidR="003C26D1">
        <w:rPr>
          <w:rFonts w:ascii="Arial" w:hAnsi="Arial" w:cs="Arial"/>
        </w:rPr>
        <w:t>……</w:t>
      </w:r>
      <w:r w:rsidRPr="00984614">
        <w:rPr>
          <w:rFonts w:ascii="Arial" w:hAnsi="Arial" w:cs="Arial"/>
        </w:rPr>
        <w:t>... tarihleri arasıdır.</w:t>
      </w:r>
    </w:p>
    <w:p w14:paraId="479056E3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5 – SÖZLEŞME BEDELİ</w:t>
      </w:r>
    </w:p>
    <w:p w14:paraId="07621EC8" w14:textId="538F5890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KDV hariç ......</w:t>
      </w:r>
      <w:r w:rsidR="003C26D1">
        <w:rPr>
          <w:rFonts w:ascii="Arial" w:hAnsi="Arial" w:cs="Arial"/>
        </w:rPr>
        <w:t>...........................</w:t>
      </w:r>
      <w:r w:rsidRPr="00984614">
        <w:rPr>
          <w:rFonts w:ascii="Arial" w:hAnsi="Arial" w:cs="Arial"/>
        </w:rPr>
        <w:t>.......... TL.</w:t>
      </w:r>
      <w:r w:rsidR="003C26D1">
        <w:rPr>
          <w:rFonts w:ascii="Arial" w:hAnsi="Arial" w:cs="Arial"/>
        </w:rPr>
        <w:t>Yazı İle ……………………………………………………………….</w:t>
      </w:r>
    </w:p>
    <w:p w14:paraId="6C080281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6 – HİZMETİN YÜRÜTÜLMESİ</w:t>
      </w:r>
    </w:p>
    <w:p w14:paraId="0A550FD2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Hizmet teknik şartnameye uygun olarak yürütülür.</w:t>
      </w:r>
    </w:p>
    <w:p w14:paraId="202EF100" w14:textId="77777777" w:rsidR="004B7CDF" w:rsidRPr="00984614" w:rsidRDefault="00D33B40" w:rsidP="003C26D1">
      <w:pPr>
        <w:ind w:firstLine="720"/>
        <w:rPr>
          <w:rFonts w:ascii="Arial" w:hAnsi="Arial" w:cs="Arial"/>
          <w:b/>
          <w:bCs/>
        </w:rPr>
      </w:pPr>
      <w:r w:rsidRPr="00984614">
        <w:rPr>
          <w:rFonts w:ascii="Arial" w:hAnsi="Arial" w:cs="Arial"/>
          <w:b/>
          <w:bCs/>
        </w:rPr>
        <w:t>MADDE 7 – ÖDEME</w:t>
      </w:r>
    </w:p>
    <w:p w14:paraId="43E05ADA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 xml:space="preserve">Ödemeler </w:t>
      </w:r>
      <w:r w:rsidRPr="00984614">
        <w:rPr>
          <w:rFonts w:ascii="Arial" w:hAnsi="Arial" w:cs="Arial"/>
        </w:rPr>
        <w:t>aylık hakediş esasına göre yapılır.</w:t>
      </w:r>
    </w:p>
    <w:p w14:paraId="4E58D82D" w14:textId="77777777" w:rsidR="004B7CDF" w:rsidRPr="003C26D1" w:rsidRDefault="00D33B40" w:rsidP="003C26D1">
      <w:pPr>
        <w:ind w:firstLine="720"/>
        <w:rPr>
          <w:rFonts w:ascii="Arial" w:hAnsi="Arial" w:cs="Arial"/>
          <w:b/>
          <w:bCs/>
        </w:rPr>
      </w:pPr>
      <w:r w:rsidRPr="003C26D1">
        <w:rPr>
          <w:rFonts w:ascii="Arial" w:hAnsi="Arial" w:cs="Arial"/>
          <w:b/>
          <w:bCs/>
        </w:rPr>
        <w:t>MADDE 8 – CEZAİ ŞARTLAR</w:t>
      </w:r>
    </w:p>
    <w:p w14:paraId="416A155B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Aykırılık halinde 4735 sayılı Kanun hükümleri uygulanır.</w:t>
      </w:r>
    </w:p>
    <w:p w14:paraId="3CD93D05" w14:textId="77777777" w:rsidR="004B7CDF" w:rsidRPr="003C26D1" w:rsidRDefault="00D33B40" w:rsidP="003C26D1">
      <w:pPr>
        <w:ind w:firstLine="720"/>
        <w:rPr>
          <w:rFonts w:ascii="Arial" w:hAnsi="Arial" w:cs="Arial"/>
          <w:b/>
          <w:bCs/>
        </w:rPr>
      </w:pPr>
      <w:r w:rsidRPr="003C26D1">
        <w:rPr>
          <w:rFonts w:ascii="Arial" w:hAnsi="Arial" w:cs="Arial"/>
          <w:b/>
          <w:bCs/>
        </w:rPr>
        <w:t>MADDE 9 – FESİH</w:t>
      </w:r>
    </w:p>
    <w:p w14:paraId="7506AA87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İdare gerekli hallerde sözleşmeyi tek taraflı feshedebilir.</w:t>
      </w:r>
    </w:p>
    <w:p w14:paraId="04A039FE" w14:textId="77777777" w:rsidR="004B7CDF" w:rsidRPr="003C26D1" w:rsidRDefault="00D33B40" w:rsidP="003C26D1">
      <w:pPr>
        <w:ind w:firstLine="720"/>
        <w:rPr>
          <w:rFonts w:ascii="Arial" w:hAnsi="Arial" w:cs="Arial"/>
          <w:b/>
          <w:bCs/>
        </w:rPr>
      </w:pPr>
      <w:r w:rsidRPr="003C26D1">
        <w:rPr>
          <w:rFonts w:ascii="Arial" w:hAnsi="Arial" w:cs="Arial"/>
          <w:b/>
          <w:bCs/>
        </w:rPr>
        <w:t>MADDE 10 – UYUŞMAZLIK</w:t>
      </w:r>
    </w:p>
    <w:p w14:paraId="11DD6798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İskenderun Mahkemeleri yetkilidir.</w:t>
      </w:r>
    </w:p>
    <w:p w14:paraId="112162AA" w14:textId="77777777" w:rsidR="004B7CDF" w:rsidRPr="003C26D1" w:rsidRDefault="00D33B40" w:rsidP="003C26D1">
      <w:pPr>
        <w:ind w:firstLine="720"/>
        <w:rPr>
          <w:rFonts w:ascii="Arial" w:hAnsi="Arial" w:cs="Arial"/>
          <w:b/>
          <w:bCs/>
        </w:rPr>
      </w:pPr>
      <w:r w:rsidRPr="003C26D1">
        <w:rPr>
          <w:rFonts w:ascii="Arial" w:hAnsi="Arial" w:cs="Arial"/>
          <w:b/>
          <w:bCs/>
        </w:rPr>
        <w:t xml:space="preserve">MADDE </w:t>
      </w:r>
      <w:r w:rsidRPr="003C26D1">
        <w:rPr>
          <w:rFonts w:ascii="Arial" w:hAnsi="Arial" w:cs="Arial"/>
          <w:b/>
          <w:bCs/>
        </w:rPr>
        <w:t>11 – YÜRÜRLÜK</w:t>
      </w:r>
    </w:p>
    <w:p w14:paraId="48D2D8EB" w14:textId="77777777" w:rsidR="004B7CDF" w:rsidRPr="00984614" w:rsidRDefault="00D33B40" w:rsidP="003C26D1">
      <w:pPr>
        <w:rPr>
          <w:rFonts w:ascii="Arial" w:hAnsi="Arial" w:cs="Arial"/>
        </w:rPr>
      </w:pPr>
      <w:r w:rsidRPr="00984614">
        <w:rPr>
          <w:rFonts w:ascii="Arial" w:hAnsi="Arial" w:cs="Arial"/>
        </w:rPr>
        <w:t>İşbu sözleşme taraflarca imzalandığı tarihte yürürlüğe girer.</w:t>
      </w:r>
    </w:p>
    <w:p w14:paraId="5BD87BF2" w14:textId="77777777" w:rsidR="004B7CDF" w:rsidRPr="00984614" w:rsidRDefault="004B7CDF" w:rsidP="00CA6257">
      <w:pPr>
        <w:jc w:val="center"/>
        <w:rPr>
          <w:rFonts w:ascii="Arial" w:hAnsi="Arial" w:cs="Arial"/>
        </w:rPr>
      </w:pPr>
    </w:p>
    <w:sectPr w:rsidR="004B7CDF" w:rsidRPr="00984614" w:rsidSect="00CA6257">
      <w:footerReference w:type="default" r:id="rId8"/>
      <w:pgSz w:w="12240" w:h="15840"/>
      <w:pgMar w:top="720" w:right="720" w:bottom="720" w:left="720" w:header="73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4F996" w14:textId="77777777" w:rsidR="00D33B40" w:rsidRDefault="00D33B40" w:rsidP="00CA6257">
      <w:pPr>
        <w:spacing w:after="0" w:line="240" w:lineRule="auto"/>
      </w:pPr>
      <w:r>
        <w:separator/>
      </w:r>
    </w:p>
  </w:endnote>
  <w:endnote w:type="continuationSeparator" w:id="0">
    <w:p w14:paraId="2BAC332A" w14:textId="77777777" w:rsidR="00D33B40" w:rsidRDefault="00D33B40" w:rsidP="00CA6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480887"/>
      <w:docPartObj>
        <w:docPartGallery w:val="Page Numbers (Bottom of Page)"/>
        <w:docPartUnique/>
      </w:docPartObj>
    </w:sdtPr>
    <w:sdtEndPr/>
    <w:sdtContent>
      <w:p w14:paraId="1BA49CA4" w14:textId="4D67E75E" w:rsidR="00CA6257" w:rsidRDefault="00CA6257">
        <w:pPr>
          <w:pStyle w:val="Footer"/>
        </w:pPr>
        <w:r>
          <w:rPr>
            <w:noProof/>
            <w:lang w:val="tr-TR" w:eastAsia="tr-TR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310E355" wp14:editId="0C17894C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185827569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EE2851" w14:textId="77777777" w:rsidR="00CA6257" w:rsidRDefault="00CA6257">
                              <w:pPr>
                                <w:pStyle w:val="Foo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 w:rsidR="00B06527" w:rsidRPr="00B06527">
                                <w:rPr>
                                  <w:noProof/>
                                  <w:color w:val="4F81BD" w:themeColor="accent1"/>
                                  <w:lang w:val="tr-TR"/>
                                </w:rPr>
                                <w:t>1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5310E355" id="Oval 1" o:spid="_x0000_s1026" style="position:absolute;margin-left:0;margin-top:0;width:44.25pt;height:44.25pt;rotation:180;flip:x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" filled="f" fillcolor="#c0504d" strokecolor="#adc1d9" strokeweight="1pt">
                  <v:textbox inset=",0,,0">
                    <w:txbxContent>
                      <w:p w14:paraId="49EE2851" w14:textId="77777777" w:rsidR="00CA6257" w:rsidRDefault="00CA6257">
                        <w:pPr>
                          <w:pStyle w:val="Foo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 w:rsidR="00B06527" w:rsidRPr="00B06527">
                          <w:rPr>
                            <w:noProof/>
                            <w:color w:val="4F81BD" w:themeColor="accent1"/>
                            <w:lang w:val="tr-TR"/>
                          </w:rPr>
                          <w:t>1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C9F61" w14:textId="77777777" w:rsidR="00D33B40" w:rsidRDefault="00D33B40" w:rsidP="00CA6257">
      <w:pPr>
        <w:spacing w:after="0" w:line="240" w:lineRule="auto"/>
      </w:pPr>
      <w:r>
        <w:separator/>
      </w:r>
    </w:p>
  </w:footnote>
  <w:footnote w:type="continuationSeparator" w:id="0">
    <w:p w14:paraId="6B5E8810" w14:textId="77777777" w:rsidR="00D33B40" w:rsidRDefault="00D33B40" w:rsidP="00CA6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26D1"/>
    <w:rsid w:val="004B7CDF"/>
    <w:rsid w:val="006F1E9C"/>
    <w:rsid w:val="006F28FE"/>
    <w:rsid w:val="007E4DFF"/>
    <w:rsid w:val="00984614"/>
    <w:rsid w:val="00AA1D8D"/>
    <w:rsid w:val="00B06527"/>
    <w:rsid w:val="00B47730"/>
    <w:rsid w:val="00CA6257"/>
    <w:rsid w:val="00CB0664"/>
    <w:rsid w:val="00D33B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58A5C4"/>
  <w14:defaultImageDpi w14:val="300"/>
  <w15:docId w15:val="{C247C83F-C7D9-4654-94B1-EC22A75A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80F6E6-54C8-4046-A069-B9878AF3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1320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İste</dc:creator>
  <cp:keywords/>
  <dc:description>generated by python-docx</dc:description>
  <cp:lastModifiedBy>Windows Kullanıcısı</cp:lastModifiedBy>
  <cp:revision>3</cp:revision>
  <dcterms:created xsi:type="dcterms:W3CDTF">2026-02-10T12:13:00Z</dcterms:created>
  <dcterms:modified xsi:type="dcterms:W3CDTF">2026-02-12T07:36:00Z</dcterms:modified>
  <cp:category/>
</cp:coreProperties>
</file>